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92B4" w14:textId="77777777" w:rsidR="00E8542A" w:rsidRPr="004C1CB5" w:rsidRDefault="008D186B" w:rsidP="004C1CB5">
      <w:pPr>
        <w:spacing w:after="0"/>
        <w:jc w:val="center"/>
        <w:rPr>
          <w:b/>
          <w:szCs w:val="28"/>
        </w:rPr>
      </w:pPr>
      <w:r w:rsidRPr="004C1CB5">
        <w:rPr>
          <w:b/>
          <w:szCs w:val="28"/>
        </w:rPr>
        <w:t>CÔNG TÁC MẶT TRẬN</w:t>
      </w:r>
    </w:p>
    <w:p w14:paraId="09160745" w14:textId="77777777" w:rsidR="008D186B" w:rsidRPr="004C1CB5" w:rsidRDefault="008D186B" w:rsidP="004C1CB5">
      <w:pPr>
        <w:spacing w:after="0"/>
        <w:jc w:val="center"/>
        <w:rPr>
          <w:b/>
          <w:szCs w:val="28"/>
        </w:rPr>
      </w:pPr>
      <w:r w:rsidRPr="004C1CB5">
        <w:rPr>
          <w:b/>
          <w:szCs w:val="28"/>
        </w:rPr>
        <w:t>THAM GIA XÂY DỰ</w:t>
      </w:r>
      <w:r w:rsidR="00FB0707">
        <w:rPr>
          <w:b/>
          <w:szCs w:val="28"/>
        </w:rPr>
        <w:t>NG NÔNG THÔN M</w:t>
      </w:r>
      <w:r w:rsidRPr="004C1CB5">
        <w:rPr>
          <w:b/>
          <w:szCs w:val="28"/>
        </w:rPr>
        <w:t>ỚI ĐÔ THỊ VĂN MINH</w:t>
      </w:r>
    </w:p>
    <w:p w14:paraId="2D21898E" w14:textId="3C2BCCEE" w:rsidR="008D186B" w:rsidRPr="00394AB4" w:rsidRDefault="00394AB4" w:rsidP="00E8542A">
      <w:pPr>
        <w:spacing w:after="0"/>
        <w:jc w:val="both"/>
        <w:rPr>
          <w:b/>
          <w:szCs w:val="28"/>
          <w:lang w:val="vi-VN"/>
        </w:rPr>
      </w:pPr>
      <w:r>
        <w:rPr>
          <w:b/>
          <w:szCs w:val="28"/>
          <w:lang w:val="vi-VN"/>
        </w:rPr>
        <w:t xml:space="preserve">                                                    Bản Trang</w:t>
      </w:r>
    </w:p>
    <w:p w14:paraId="6E4D6780" w14:textId="77777777" w:rsidR="008D186B" w:rsidRPr="00BA0D94" w:rsidRDefault="008D186B" w:rsidP="00BE7CF8">
      <w:pPr>
        <w:spacing w:after="0" w:line="360" w:lineRule="auto"/>
        <w:jc w:val="both"/>
        <w:rPr>
          <w:lang w:val="vi-VN"/>
        </w:rPr>
      </w:pPr>
      <w:r w:rsidRPr="00BA0D94">
        <w:rPr>
          <w:lang w:val="vi-VN"/>
        </w:rPr>
        <w:t>Kính thưa Đoàn Chủ tịch Đại hội</w:t>
      </w:r>
    </w:p>
    <w:p w14:paraId="2A889EF3" w14:textId="77777777" w:rsidR="008D186B" w:rsidRPr="00BA0D94" w:rsidRDefault="008D186B" w:rsidP="009C0926">
      <w:pPr>
        <w:spacing w:after="0" w:line="360" w:lineRule="auto"/>
        <w:ind w:firstLine="720"/>
        <w:jc w:val="both"/>
        <w:rPr>
          <w:lang w:val="vi-VN"/>
        </w:rPr>
      </w:pPr>
      <w:r w:rsidRPr="00BA0D94">
        <w:rPr>
          <w:lang w:val="vi-VN"/>
        </w:rPr>
        <w:t xml:space="preserve">Kính thưa các vị đại biểu </w:t>
      </w:r>
    </w:p>
    <w:p w14:paraId="56469715" w14:textId="77777777" w:rsidR="008D186B" w:rsidRPr="00BA0D94" w:rsidRDefault="008D186B" w:rsidP="009C0926">
      <w:pPr>
        <w:spacing w:after="0" w:line="360" w:lineRule="auto"/>
        <w:ind w:firstLine="720"/>
        <w:jc w:val="both"/>
        <w:rPr>
          <w:lang w:val="vi-VN"/>
        </w:rPr>
      </w:pPr>
      <w:r w:rsidRPr="00BA0D94">
        <w:rPr>
          <w:lang w:val="vi-VN"/>
        </w:rPr>
        <w:t>Kính thưa Đại hội</w:t>
      </w:r>
    </w:p>
    <w:p w14:paraId="6D1EF36B" w14:textId="4C38FF97" w:rsidR="008D186B" w:rsidRPr="00BA0D94" w:rsidRDefault="008D186B" w:rsidP="009C0926">
      <w:pPr>
        <w:spacing w:after="0" w:line="360" w:lineRule="auto"/>
        <w:ind w:firstLine="720"/>
        <w:jc w:val="both"/>
        <w:rPr>
          <w:lang w:val="vi-VN"/>
        </w:rPr>
      </w:pPr>
      <w:r w:rsidRPr="00BA0D94">
        <w:rPr>
          <w:lang w:val="vi-VN"/>
        </w:rPr>
        <w:t xml:space="preserve">Về dự Đại hội đại biểu Mặt trận TQVN xã </w:t>
      </w:r>
      <w:r w:rsidR="00A968F6">
        <w:rPr>
          <w:lang w:val="vi-VN"/>
        </w:rPr>
        <w:t>Điện Quan</w:t>
      </w:r>
      <w:r w:rsidRPr="00BA0D94">
        <w:rPr>
          <w:lang w:val="vi-VN"/>
        </w:rPr>
        <w:t xml:space="preserve"> </w:t>
      </w:r>
      <w:r w:rsidR="00A968F6">
        <w:rPr>
          <w:lang w:val="vi-VN"/>
        </w:rPr>
        <w:t>khóa XIX</w:t>
      </w:r>
      <w:r w:rsidRPr="00BA0D94">
        <w:rPr>
          <w:lang w:val="vi-VN"/>
        </w:rPr>
        <w:t xml:space="preserve">, nhiệm kỳ 2024-2029, lời đầu tiên cho phép tôi </w:t>
      </w:r>
      <w:r w:rsidR="00A968F6">
        <w:rPr>
          <w:lang w:val="vi-VN"/>
        </w:rPr>
        <w:t xml:space="preserve">xin </w:t>
      </w:r>
      <w:r w:rsidRPr="00BA0D94">
        <w:rPr>
          <w:lang w:val="vi-VN"/>
        </w:rPr>
        <w:t xml:space="preserve"> kính chúc các quý vị đại biểu mạnh khỏe, chúc Đại hội thành công rực rỡ.</w:t>
      </w:r>
    </w:p>
    <w:p w14:paraId="13786AC3" w14:textId="77777777" w:rsidR="008D186B" w:rsidRPr="00BA0D94" w:rsidRDefault="008D186B" w:rsidP="009C0926">
      <w:pPr>
        <w:spacing w:after="0" w:line="360" w:lineRule="auto"/>
        <w:ind w:firstLine="720"/>
        <w:jc w:val="both"/>
        <w:rPr>
          <w:lang w:val="vi-VN"/>
        </w:rPr>
      </w:pPr>
      <w:r w:rsidRPr="00BA0D94">
        <w:rPr>
          <w:lang w:val="vi-VN"/>
        </w:rPr>
        <w:t>Kính thưa Đại hội</w:t>
      </w:r>
    </w:p>
    <w:p w14:paraId="0DA47357" w14:textId="48A1508A" w:rsidR="005357DE" w:rsidRPr="00BA0D94" w:rsidRDefault="005357DE" w:rsidP="009C0926">
      <w:pPr>
        <w:spacing w:after="0" w:line="360" w:lineRule="auto"/>
        <w:ind w:firstLine="720"/>
        <w:jc w:val="both"/>
        <w:rPr>
          <w:rFonts w:eastAsia="Times New Roman" w:cs="Times New Roman"/>
          <w:lang w:val="vi-VN"/>
        </w:rPr>
      </w:pPr>
      <w:r w:rsidRPr="00BA0D94">
        <w:rPr>
          <w:rFonts w:eastAsia="Times New Roman" w:cs="Times New Roman"/>
          <w:lang w:val="vi-VN"/>
        </w:rPr>
        <w:t xml:space="preserve">Là </w:t>
      </w:r>
      <w:r w:rsidR="008D186B" w:rsidRPr="00BA0D94">
        <w:rPr>
          <w:rFonts w:eastAsia="Times New Roman" w:cs="Times New Roman"/>
          <w:lang w:val="vi-VN"/>
        </w:rPr>
        <w:t xml:space="preserve">trưởng ban công tác mặt trận </w:t>
      </w:r>
      <w:r w:rsidR="00A968F6">
        <w:rPr>
          <w:rFonts w:eastAsia="Times New Roman" w:cs="Times New Roman"/>
          <w:lang w:val="vi-VN"/>
        </w:rPr>
        <w:t>bản Trang</w:t>
      </w:r>
      <w:r w:rsidR="00FB0707" w:rsidRPr="00BA0D94">
        <w:rPr>
          <w:rFonts w:eastAsia="Times New Roman" w:cs="Times New Roman"/>
          <w:lang w:val="vi-VN"/>
        </w:rPr>
        <w:t xml:space="preserve"> </w:t>
      </w:r>
      <w:r w:rsidRPr="00BA0D94">
        <w:rPr>
          <w:rFonts w:eastAsia="Times New Roman" w:cs="Times New Roman"/>
          <w:lang w:val="vi-VN"/>
        </w:rPr>
        <w:t xml:space="preserve">tôi xin trình bày tham luận về kết quả thực hiện Cuộc vận động“Toàn dân đoàn kết xây dựng nông thôn mới, đô thị văn minh” trên địa bàn xã trong nhiệm kỳ </w:t>
      </w:r>
      <w:r w:rsidR="008D186B" w:rsidRPr="00BA0D94">
        <w:rPr>
          <w:rFonts w:eastAsia="Times New Roman" w:cs="Times New Roman"/>
          <w:lang w:val="vi-VN"/>
        </w:rPr>
        <w:t>2019-2024</w:t>
      </w:r>
    </w:p>
    <w:p w14:paraId="78E9826E" w14:textId="6F9B9E30" w:rsidR="005357DE" w:rsidRPr="00BA0D94" w:rsidRDefault="005357DE" w:rsidP="009C0926">
      <w:pPr>
        <w:spacing w:after="0" w:line="360" w:lineRule="auto"/>
        <w:ind w:firstLine="720"/>
        <w:jc w:val="both"/>
        <w:rPr>
          <w:rFonts w:eastAsia="Times New Roman" w:cs="Times New Roman"/>
          <w:lang w:val="vi-VN"/>
        </w:rPr>
      </w:pPr>
      <w:r w:rsidRPr="00BA0D94">
        <w:rPr>
          <w:rFonts w:eastAsia="Times New Roman" w:cs="Times New Roman"/>
          <w:lang w:val="vi-VN"/>
        </w:rPr>
        <w:t>Trong nhiệm kỳ qua, Mặt trận Tổ quốc xã đã phối hợp với chính quyền, các ban ngành đoàn thể đẩy mạnh công tác tuyên truyền, vận động, tập hợp, đoàn kết các tầng lớp Nhân dân tham gia thực hiện Cuộc vận động. Nội dung tuyên truyền tập trung vào các nhiệm vụ trọng tâm của Cuộc vận động, như:</w:t>
      </w:r>
      <w:r w:rsidR="008D186B" w:rsidRPr="00BA0D94">
        <w:rPr>
          <w:rFonts w:eastAsia="Times New Roman" w:cs="Times New Roman"/>
          <w:lang w:val="vi-VN"/>
        </w:rPr>
        <w:t xml:space="preserve"> </w:t>
      </w:r>
      <w:r w:rsidRPr="00BA0D94">
        <w:rPr>
          <w:rFonts w:eastAsia="Times New Roman" w:cs="Times New Roman"/>
          <w:lang w:val="vi-VN"/>
        </w:rPr>
        <w:t>Tuyên truyền, giáo dục truyền thống yêu nước, tinh thần đoàn kết, ý chí tự cường dân tộc</w:t>
      </w:r>
      <w:r w:rsidR="008D186B" w:rsidRPr="00BA0D94">
        <w:rPr>
          <w:rFonts w:eastAsia="Times New Roman" w:cs="Times New Roman"/>
          <w:lang w:val="vi-VN"/>
        </w:rPr>
        <w:t xml:space="preserve">; </w:t>
      </w:r>
      <w:r w:rsidRPr="00BA0D94">
        <w:rPr>
          <w:rFonts w:eastAsia="Times New Roman" w:cs="Times New Roman"/>
          <w:lang w:val="vi-VN"/>
        </w:rPr>
        <w:t>Tuyên truyền, phổ biến đường lối, chủ trương, chính sách của Đảng và Nhà nước</w:t>
      </w:r>
      <w:r w:rsidR="008D186B" w:rsidRPr="00BA0D94">
        <w:rPr>
          <w:rFonts w:eastAsia="Times New Roman" w:cs="Times New Roman"/>
          <w:lang w:val="vi-VN"/>
        </w:rPr>
        <w:t xml:space="preserve">; </w:t>
      </w:r>
      <w:r w:rsidRPr="00BA0D94">
        <w:rPr>
          <w:rFonts w:eastAsia="Times New Roman" w:cs="Times New Roman"/>
          <w:lang w:val="vi-VN"/>
        </w:rPr>
        <w:t>Giải quyết các vấn đề bức xúc trong đời sống nhân dân</w:t>
      </w:r>
      <w:r w:rsidR="008D186B" w:rsidRPr="00BA0D94">
        <w:rPr>
          <w:rFonts w:eastAsia="Times New Roman" w:cs="Times New Roman"/>
          <w:lang w:val="vi-VN"/>
        </w:rPr>
        <w:t xml:space="preserve">; </w:t>
      </w:r>
      <w:r w:rsidRPr="00BA0D94">
        <w:rPr>
          <w:rFonts w:eastAsia="Times New Roman" w:cs="Times New Roman"/>
          <w:lang w:val="vi-VN"/>
        </w:rPr>
        <w:t>Tạo môi trường thuận lợi để nhân dân phát huy quyền làm chủ của mình</w:t>
      </w:r>
      <w:r w:rsidR="008D186B" w:rsidRPr="00BA0D94">
        <w:rPr>
          <w:rFonts w:eastAsia="Times New Roman" w:cs="Times New Roman"/>
          <w:lang w:val="vi-VN"/>
        </w:rPr>
        <w:t>.</w:t>
      </w:r>
    </w:p>
    <w:p w14:paraId="313DAE26" w14:textId="40109265" w:rsidR="008D186B" w:rsidRPr="00BA0D94" w:rsidRDefault="005357DE" w:rsidP="009C0926">
      <w:pPr>
        <w:spacing w:after="0" w:line="360" w:lineRule="auto"/>
        <w:ind w:firstLine="720"/>
        <w:jc w:val="both"/>
        <w:rPr>
          <w:rFonts w:eastAsia="Times New Roman" w:cs="Times New Roman"/>
          <w:lang w:val="vi-VN"/>
        </w:rPr>
      </w:pPr>
      <w:r w:rsidRPr="00BA0D94">
        <w:rPr>
          <w:rFonts w:eastAsia="Times New Roman" w:cs="Times New Roman"/>
          <w:lang w:val="vi-VN"/>
        </w:rPr>
        <w:t>Với sự nỗ lực của cả hệ thống chính trị và nhân dân,</w:t>
      </w:r>
      <w:r w:rsidR="008D186B" w:rsidRPr="00BA0D94">
        <w:rPr>
          <w:rFonts w:eastAsia="Times New Roman" w:cs="Times New Roman"/>
          <w:lang w:val="vi-VN"/>
        </w:rPr>
        <w:t xml:space="preserve"> các dân tộc xã </w:t>
      </w:r>
      <w:r w:rsidR="00A968F6">
        <w:rPr>
          <w:rFonts w:eastAsia="Times New Roman" w:cs="Times New Roman"/>
          <w:lang w:val="vi-VN"/>
        </w:rPr>
        <w:t>Điện Quan</w:t>
      </w:r>
      <w:r w:rsidR="008D186B" w:rsidRPr="00BA0D94">
        <w:rPr>
          <w:rFonts w:eastAsia="Times New Roman" w:cs="Times New Roman"/>
          <w:lang w:val="vi-VN"/>
        </w:rPr>
        <w:t xml:space="preserve"> trong nhiệm kỳ qua</w:t>
      </w:r>
      <w:r w:rsidR="00A968F6">
        <w:rPr>
          <w:rFonts w:eastAsia="Times New Roman" w:cs="Times New Roman"/>
          <w:lang w:val="vi-VN"/>
        </w:rPr>
        <w:t>.</w:t>
      </w:r>
      <w:r w:rsidR="008D186B" w:rsidRPr="00BA0D94">
        <w:rPr>
          <w:rFonts w:eastAsia="Times New Roman" w:cs="Times New Roman"/>
          <w:lang w:val="vi-VN"/>
        </w:rPr>
        <w:t xml:space="preserve"> </w:t>
      </w:r>
      <w:r w:rsidRPr="00BA0D94">
        <w:rPr>
          <w:rFonts w:eastAsia="Times New Roman" w:cs="Times New Roman"/>
          <w:lang w:val="vi-VN"/>
        </w:rPr>
        <w:t xml:space="preserve"> Cuộc vận động“Toàn dân đoàn kết xây dựng nông thôn mới, đô thị văn minh” trên địa bàn xã đã đạt được những kết quả quan trọng. Cụ thể:</w:t>
      </w:r>
      <w:r w:rsidR="008D186B" w:rsidRPr="00BA0D94">
        <w:rPr>
          <w:rFonts w:eastAsia="Times New Roman" w:cs="Times New Roman"/>
          <w:lang w:val="vi-VN"/>
        </w:rPr>
        <w:t xml:space="preserve"> </w:t>
      </w:r>
    </w:p>
    <w:p w14:paraId="1421D6B7" w14:textId="77777777" w:rsidR="009C0926" w:rsidRDefault="005357DE" w:rsidP="009C0926">
      <w:pPr>
        <w:spacing w:after="0" w:line="360" w:lineRule="auto"/>
        <w:ind w:firstLine="720"/>
        <w:jc w:val="both"/>
        <w:rPr>
          <w:color w:val="000000"/>
          <w:lang w:val="pt-BR"/>
        </w:rPr>
      </w:pPr>
      <w:r w:rsidRPr="00BA0D94">
        <w:rPr>
          <w:lang w:val="vi-VN"/>
        </w:rPr>
        <w:t xml:space="preserve">Trong quá trình thực hiện Cuộc vận động, </w:t>
      </w:r>
      <w:r w:rsidR="008D186B" w:rsidRPr="00BA0D94">
        <w:rPr>
          <w:lang w:val="vi-VN"/>
        </w:rPr>
        <w:t xml:space="preserve">Uỷ ban </w:t>
      </w:r>
      <w:r w:rsidRPr="00BA0D94">
        <w:rPr>
          <w:lang w:val="vi-VN"/>
        </w:rPr>
        <w:t xml:space="preserve">Mặt trận Tổ quốc xã </w:t>
      </w:r>
      <w:r w:rsidR="00611FBF">
        <w:rPr>
          <w:lang w:val="vi-VN"/>
        </w:rPr>
        <w:t>Điện Quan</w:t>
      </w:r>
      <w:r w:rsidR="008D186B" w:rsidRPr="00BA0D94">
        <w:rPr>
          <w:lang w:val="vi-VN"/>
        </w:rPr>
        <w:t xml:space="preserve"> </w:t>
      </w:r>
      <w:r w:rsidRPr="00BA0D94">
        <w:rPr>
          <w:lang w:val="vi-VN"/>
        </w:rPr>
        <w:t xml:space="preserve">đã phát huy vai trò cầu nối giữa Đảng, Nhà nước với nhân dân, tập hợp, đại diện cho quyền và lợi ích hợp pháp, chính đáng của nhân dân. </w:t>
      </w:r>
      <w:r w:rsidR="008D186B" w:rsidRPr="00BA0D94">
        <w:rPr>
          <w:lang w:val="vi-VN"/>
        </w:rPr>
        <w:t xml:space="preserve">Uỷ ban </w:t>
      </w:r>
      <w:r w:rsidRPr="00BA0D94">
        <w:rPr>
          <w:lang w:val="vi-VN"/>
        </w:rPr>
        <w:t xml:space="preserve">Mặt trận </w:t>
      </w:r>
      <w:r w:rsidR="008D186B" w:rsidRPr="00BA0D94">
        <w:rPr>
          <w:lang w:val="vi-VN"/>
        </w:rPr>
        <w:t xml:space="preserve">tổ quốc </w:t>
      </w:r>
      <w:r w:rsidRPr="00BA0D94">
        <w:rPr>
          <w:lang w:val="vi-VN"/>
        </w:rPr>
        <w:t>đã vận động, tập hợp các tầng lớp Nhân dân tham gia các phong trào thi đua, các cuộc vận động, góp phần thực hiện thắng lợi các nhiệm vụ phát triển kinh tế - xã hội của địa phương.</w:t>
      </w:r>
      <w:r w:rsidR="00EB3BC8" w:rsidRPr="00BA0D94">
        <w:rPr>
          <w:lang w:val="vi-VN"/>
        </w:rPr>
        <w:t xml:space="preserve"> </w:t>
      </w:r>
      <w:r w:rsidR="000061D4" w:rsidRPr="004C1CB5">
        <w:rPr>
          <w:color w:val="000000"/>
          <w:lang w:val="it-IT"/>
        </w:rPr>
        <w:t>V</w:t>
      </w:r>
      <w:r w:rsidR="000061D4" w:rsidRPr="004C1CB5">
        <w:rPr>
          <w:color w:val="000000"/>
          <w:lang w:val="pt-BR"/>
        </w:rPr>
        <w:t xml:space="preserve">ận động mở rộng đường giao </w:t>
      </w:r>
      <w:r w:rsidR="000061D4" w:rsidRPr="004C1CB5">
        <w:rPr>
          <w:color w:val="000000"/>
          <w:lang w:val="pt-BR"/>
        </w:rPr>
        <w:lastRenderedPageBreak/>
        <w:t xml:space="preserve">thông nông thôn từ 4m-6m được </w:t>
      </w:r>
      <w:r w:rsidR="00FA743F">
        <w:rPr>
          <w:color w:val="000000"/>
          <w:lang w:val="vi-VN"/>
        </w:rPr>
        <w:t>3</w:t>
      </w:r>
      <w:r w:rsidR="000061D4" w:rsidRPr="004C1CB5">
        <w:rPr>
          <w:color w:val="000000"/>
          <w:lang w:val="pt-BR"/>
        </w:rPr>
        <w:t xml:space="preserve"> tuyến, tổng chiều dài là 1</w:t>
      </w:r>
      <w:r w:rsidR="00FA743F">
        <w:rPr>
          <w:color w:val="000000"/>
          <w:lang w:val="vi-VN"/>
        </w:rPr>
        <w:t>2</w:t>
      </w:r>
      <w:r w:rsidR="000061D4" w:rsidRPr="004C1CB5">
        <w:rPr>
          <w:color w:val="000000"/>
          <w:lang w:val="pt-BR"/>
        </w:rPr>
        <w:t xml:space="preserve">,1Km trong đó:  Nhân dân hiến đất, hoa màu, công trình trên đất trị giá </w:t>
      </w:r>
      <w:r w:rsidR="00A944F1">
        <w:rPr>
          <w:color w:val="000000"/>
          <w:lang w:val="vi-VN"/>
        </w:rPr>
        <w:t>4</w:t>
      </w:r>
      <w:r w:rsidR="000061D4" w:rsidRPr="004C1CB5">
        <w:rPr>
          <w:color w:val="000000"/>
          <w:lang w:val="pt-BR"/>
        </w:rPr>
        <w:t xml:space="preserve"> tỷ đồng, ủng hộ </w:t>
      </w:r>
      <w:r w:rsidR="00764B87">
        <w:rPr>
          <w:color w:val="000000"/>
          <w:lang w:val="vi-VN"/>
        </w:rPr>
        <w:t>350</w:t>
      </w:r>
      <w:r w:rsidR="000061D4" w:rsidRPr="004C1CB5">
        <w:rPr>
          <w:color w:val="000000"/>
          <w:lang w:val="pt-BR"/>
        </w:rPr>
        <w:t xml:space="preserve"> ngày công trị giá </w:t>
      </w:r>
      <w:r w:rsidR="00764B87">
        <w:rPr>
          <w:color w:val="000000"/>
          <w:lang w:val="vi-VN"/>
        </w:rPr>
        <w:t>70</w:t>
      </w:r>
      <w:r w:rsidR="000061D4" w:rsidRPr="004C1CB5">
        <w:rPr>
          <w:color w:val="000000"/>
          <w:lang w:val="pt-BR"/>
        </w:rPr>
        <w:t xml:space="preserve"> </w:t>
      </w:r>
      <w:r w:rsidR="00A944F1">
        <w:rPr>
          <w:color w:val="000000"/>
          <w:lang w:val="vi-VN"/>
        </w:rPr>
        <w:t>triệu đồng</w:t>
      </w:r>
      <w:r w:rsidR="000061D4" w:rsidRPr="004C1CB5">
        <w:rPr>
          <w:color w:val="000000"/>
          <w:lang w:val="pt-BR"/>
        </w:rPr>
        <w:t>.</w:t>
      </w:r>
    </w:p>
    <w:p w14:paraId="52EFA292" w14:textId="48AC04BA" w:rsidR="00A52336" w:rsidRDefault="00A52336" w:rsidP="009C0926">
      <w:pPr>
        <w:spacing w:after="0" w:line="360" w:lineRule="auto"/>
        <w:ind w:firstLine="720"/>
        <w:jc w:val="both"/>
        <w:rPr>
          <w:rFonts w:eastAsia="Times New Roman" w:cs="Times New Roman"/>
          <w:lang w:val="vi-VN"/>
        </w:rPr>
      </w:pPr>
      <w:r>
        <w:rPr>
          <w:rFonts w:eastAsia="Times New Roman" w:cs="Times New Roman"/>
          <w:lang w:val="vi-VN"/>
        </w:rPr>
        <w:t>Vận động nhân dân làm tuyến đường thắp sáng làng quê với tổng chiều dài hơn 800m; đổ tuyến đường bê tông ra cánh đồng với chiều dài gần 1km, vận động nhân dân xây lò đốt rác, xây hố đựng bao bì bảo vệ thuốc thực vật tại các cánh đồng...</w:t>
      </w:r>
    </w:p>
    <w:p w14:paraId="32AD538D" w14:textId="1F6A7AA4" w:rsidR="005357DE" w:rsidRPr="009C0926" w:rsidRDefault="005357DE" w:rsidP="00A52336">
      <w:pPr>
        <w:spacing w:after="0" w:line="360" w:lineRule="auto"/>
        <w:ind w:firstLine="720"/>
        <w:jc w:val="both"/>
        <w:rPr>
          <w:rFonts w:eastAsia="Times New Roman" w:cs="Times New Roman"/>
          <w:i/>
          <w:color w:val="000000"/>
          <w:spacing w:val="3"/>
          <w:lang w:val="it-IT"/>
        </w:rPr>
      </w:pPr>
      <w:r w:rsidRPr="009C0926">
        <w:rPr>
          <w:rFonts w:eastAsia="Times New Roman" w:cs="Times New Roman"/>
          <w:lang w:val="it-IT"/>
        </w:rPr>
        <w:t>Tuy nhiên, bên cạnh những kết quả đạt được, công tác thực hiện Cuộc vận động trên địa bàn xã vẫn còn một số hạn chế, như:</w:t>
      </w:r>
    </w:p>
    <w:p w14:paraId="3E6B14BA" w14:textId="6D4C1842" w:rsidR="005357DE" w:rsidRPr="00B22089" w:rsidRDefault="005357DE" w:rsidP="009C0926">
      <w:pPr>
        <w:spacing w:after="0" w:line="360" w:lineRule="auto"/>
        <w:ind w:firstLine="720"/>
        <w:jc w:val="both"/>
        <w:rPr>
          <w:rFonts w:eastAsia="Times New Roman" w:cs="Times New Roman"/>
          <w:lang w:val="vi-VN"/>
        </w:rPr>
      </w:pPr>
      <w:r w:rsidRPr="00A968F6">
        <w:rPr>
          <w:rFonts w:eastAsia="Times New Roman" w:cs="Times New Roman"/>
          <w:lang w:val="it-IT"/>
        </w:rPr>
        <w:t>Nội dung, phương thức tuyên truyền, vận động chưa đáp ứng kịp thời yêu cầu của thực tiễn</w:t>
      </w:r>
      <w:r w:rsidR="00B22089">
        <w:rPr>
          <w:rFonts w:eastAsia="Times New Roman" w:cs="Times New Roman"/>
          <w:lang w:val="vi-VN"/>
        </w:rPr>
        <w:t>.</w:t>
      </w:r>
    </w:p>
    <w:p w14:paraId="2D06E881" w14:textId="47C8059A" w:rsidR="005357DE" w:rsidRDefault="00B22089" w:rsidP="009C0926">
      <w:pPr>
        <w:spacing w:after="0" w:line="360" w:lineRule="auto"/>
        <w:ind w:firstLine="720"/>
        <w:jc w:val="both"/>
        <w:rPr>
          <w:rFonts w:eastAsia="Times New Roman" w:cs="Times New Roman"/>
          <w:lang w:val="vi-VN"/>
        </w:rPr>
      </w:pPr>
      <w:r>
        <w:rPr>
          <w:rFonts w:eastAsia="Times New Roman" w:cs="Times New Roman"/>
          <w:lang w:val="vi-VN"/>
        </w:rPr>
        <w:t>Công tác giám sát chưa thường xuyên, liên tục nên hiệu quả công việc chưa cao.</w:t>
      </w:r>
    </w:p>
    <w:p w14:paraId="11509D9B" w14:textId="09F2213A" w:rsidR="00B22089" w:rsidRPr="00B22089" w:rsidRDefault="00B22089" w:rsidP="009C0926">
      <w:pPr>
        <w:spacing w:after="0" w:line="360" w:lineRule="auto"/>
        <w:ind w:firstLine="720"/>
        <w:jc w:val="both"/>
        <w:rPr>
          <w:rFonts w:eastAsia="Times New Roman" w:cs="Times New Roman"/>
          <w:lang w:val="vi-VN"/>
        </w:rPr>
      </w:pPr>
      <w:r>
        <w:rPr>
          <w:rFonts w:eastAsia="Times New Roman" w:cs="Times New Roman"/>
          <w:lang w:val="vi-VN"/>
        </w:rPr>
        <w:t>Một số cán bộ ban CTMT thôn chưa nhiệt tình tham gia công tác với công việc nên ảnh hưởng công việc chung.</w:t>
      </w:r>
    </w:p>
    <w:p w14:paraId="7D127AE5" w14:textId="1ACF8A56" w:rsidR="005357DE" w:rsidRPr="00A968F6" w:rsidRDefault="005357DE" w:rsidP="009C0926">
      <w:pPr>
        <w:spacing w:after="0" w:line="360" w:lineRule="auto"/>
        <w:ind w:firstLine="720"/>
        <w:jc w:val="both"/>
        <w:rPr>
          <w:rFonts w:eastAsia="Times New Roman" w:cs="Times New Roman"/>
          <w:lang w:val="it-IT"/>
        </w:rPr>
      </w:pPr>
      <w:r w:rsidRPr="00A968F6">
        <w:rPr>
          <w:rFonts w:eastAsia="Times New Roman" w:cs="Times New Roman"/>
          <w:lang w:val="it-IT"/>
        </w:rPr>
        <w:t xml:space="preserve">Để tiếp tục thực hiện tốt Cuộc vận động trong nhiệm kỳ tới, </w:t>
      </w:r>
      <w:r w:rsidR="00B22089">
        <w:rPr>
          <w:rFonts w:eastAsia="Times New Roman" w:cs="Times New Roman"/>
          <w:lang w:val="vi-VN"/>
        </w:rPr>
        <w:t xml:space="preserve">Ban CTMT </w:t>
      </w:r>
      <w:r w:rsidRPr="00A968F6">
        <w:rPr>
          <w:rFonts w:eastAsia="Times New Roman" w:cs="Times New Roman"/>
          <w:lang w:val="it-IT"/>
        </w:rPr>
        <w:t>đề nghị các cấp ủy Đảng, chính quyền,</w:t>
      </w:r>
      <w:r w:rsidR="00B22089">
        <w:rPr>
          <w:rFonts w:eastAsia="Times New Roman" w:cs="Times New Roman"/>
          <w:lang w:val="vi-VN"/>
        </w:rPr>
        <w:t xml:space="preserve"> MTTQ xã,</w:t>
      </w:r>
      <w:r w:rsidRPr="00A968F6">
        <w:rPr>
          <w:rFonts w:eastAsia="Times New Roman" w:cs="Times New Roman"/>
          <w:lang w:val="it-IT"/>
        </w:rPr>
        <w:t xml:space="preserve"> các ban ngành đoàn thể tiếp tục quan tâm, tạo điều kiện cho </w:t>
      </w:r>
      <w:r w:rsidR="00B22089">
        <w:rPr>
          <w:rFonts w:eastAsia="Times New Roman" w:cs="Times New Roman"/>
          <w:lang w:val="vi-VN"/>
        </w:rPr>
        <w:t>ban CTMT</w:t>
      </w:r>
      <w:r w:rsidRPr="00A968F6">
        <w:rPr>
          <w:rFonts w:eastAsia="Times New Roman" w:cs="Times New Roman"/>
          <w:lang w:val="it-IT"/>
        </w:rPr>
        <w:t xml:space="preserve"> sẽ tiếp tục đổi mới nội dung, phương thức tuyên truyền, vận động, tập hợp, đoàn kết các tầng lớp Nhân dân; phát huy vai trò của Mặt trận trong giám sát, phản biện xã hội, góp phần xây dựng </w:t>
      </w:r>
      <w:r w:rsidR="00B22089">
        <w:rPr>
          <w:rFonts w:eastAsia="Times New Roman" w:cs="Times New Roman"/>
          <w:lang w:val="vi-VN"/>
        </w:rPr>
        <w:t xml:space="preserve">thôn </w:t>
      </w:r>
      <w:r w:rsidRPr="00A968F6">
        <w:rPr>
          <w:rFonts w:eastAsia="Times New Roman" w:cs="Times New Roman"/>
          <w:lang w:val="it-IT"/>
        </w:rPr>
        <w:t>ngày càng giàu đẹp, văn minh.</w:t>
      </w:r>
    </w:p>
    <w:p w14:paraId="4901A1D2" w14:textId="685B0473" w:rsidR="008D186B" w:rsidRPr="00A968F6" w:rsidRDefault="008D186B" w:rsidP="009C0926">
      <w:pPr>
        <w:spacing w:after="0" w:line="360" w:lineRule="auto"/>
        <w:ind w:firstLine="720"/>
        <w:jc w:val="both"/>
        <w:rPr>
          <w:rFonts w:eastAsia="Times New Roman" w:cs="Times New Roman"/>
          <w:lang w:val="it-IT"/>
        </w:rPr>
      </w:pPr>
      <w:r w:rsidRPr="00A968F6">
        <w:rPr>
          <w:rFonts w:eastAsia="Times New Roman" w:cs="Times New Roman"/>
          <w:lang w:val="it-IT"/>
        </w:rPr>
        <w:t xml:space="preserve">Đổi mới nội dung, phương thức tuyên truyền, vận động, tập hợp, đoàn kết các tầng lớp Nhân dân theo hướng thiết thực, hiệu quả, phù hợp với từng đối tượng, </w:t>
      </w:r>
      <w:r w:rsidR="00B22089">
        <w:rPr>
          <w:rFonts w:eastAsia="Times New Roman" w:cs="Times New Roman"/>
          <w:lang w:val="vi-VN"/>
        </w:rPr>
        <w:t>thôn bản</w:t>
      </w:r>
      <w:r w:rsidRPr="00A968F6">
        <w:rPr>
          <w:rFonts w:eastAsia="Times New Roman" w:cs="Times New Roman"/>
          <w:lang w:val="it-IT"/>
        </w:rPr>
        <w:t>, từng giai đoạn.</w:t>
      </w:r>
    </w:p>
    <w:p w14:paraId="5EA9CE3A" w14:textId="63611B8A" w:rsidR="008D186B" w:rsidRPr="00A968F6" w:rsidRDefault="008D186B" w:rsidP="009C0926">
      <w:pPr>
        <w:spacing w:after="0" w:line="360" w:lineRule="auto"/>
        <w:ind w:firstLine="720"/>
        <w:jc w:val="both"/>
        <w:rPr>
          <w:rFonts w:eastAsia="Times New Roman" w:cs="Times New Roman"/>
          <w:lang w:val="it-IT"/>
        </w:rPr>
      </w:pPr>
      <w:r w:rsidRPr="00A968F6">
        <w:rPr>
          <w:rFonts w:eastAsia="Times New Roman" w:cs="Times New Roman"/>
          <w:lang w:val="it-IT"/>
        </w:rPr>
        <w:t>Tăng cường vai trò của Mặt trận Tổ quốc xã trong tuyên truyền, vận động, tập hợp, đoàn kết các tầng lớp Nhân dân.</w:t>
      </w:r>
    </w:p>
    <w:p w14:paraId="0A65941A" w14:textId="1CC1FCFE" w:rsidR="005357DE" w:rsidRDefault="005357DE" w:rsidP="001608E5">
      <w:pPr>
        <w:spacing w:after="0" w:line="360" w:lineRule="auto"/>
        <w:ind w:firstLine="720"/>
        <w:jc w:val="both"/>
        <w:rPr>
          <w:rFonts w:eastAsia="Times New Roman" w:cs="Times New Roman"/>
          <w:lang w:val="it-IT"/>
        </w:rPr>
      </w:pPr>
      <w:r w:rsidRPr="00A968F6">
        <w:rPr>
          <w:rFonts w:eastAsia="Times New Roman" w:cs="Times New Roman"/>
          <w:lang w:val="it-IT"/>
        </w:rPr>
        <w:t xml:space="preserve">Trên đây là tham luận của tôi về kết quả thực hiện Cuộc vận động“Toàn dân đoàn kết xây dựng nông thôn mới, đô thị văn minh” trên địa bàn </w:t>
      </w:r>
      <w:r w:rsidR="00B22089">
        <w:rPr>
          <w:rFonts w:eastAsia="Times New Roman" w:cs="Times New Roman"/>
          <w:lang w:val="vi-VN"/>
        </w:rPr>
        <w:t>thôn</w:t>
      </w:r>
      <w:r w:rsidRPr="00A968F6">
        <w:rPr>
          <w:rFonts w:eastAsia="Times New Roman" w:cs="Times New Roman"/>
          <w:lang w:val="it-IT"/>
        </w:rPr>
        <w:t xml:space="preserve"> trong nhiệm kỳ 20</w:t>
      </w:r>
      <w:r w:rsidR="00B22089">
        <w:rPr>
          <w:rFonts w:eastAsia="Times New Roman" w:cs="Times New Roman"/>
          <w:lang w:val="vi-VN"/>
        </w:rPr>
        <w:t>24</w:t>
      </w:r>
      <w:r w:rsidRPr="00A968F6">
        <w:rPr>
          <w:rFonts w:eastAsia="Times New Roman" w:cs="Times New Roman"/>
          <w:lang w:val="it-IT"/>
        </w:rPr>
        <w:t>-20</w:t>
      </w:r>
      <w:r w:rsidR="008D186B" w:rsidRPr="00A968F6">
        <w:rPr>
          <w:rFonts w:eastAsia="Times New Roman" w:cs="Times New Roman"/>
          <w:lang w:val="it-IT"/>
        </w:rPr>
        <w:t>2</w:t>
      </w:r>
      <w:r w:rsidR="00B22089">
        <w:rPr>
          <w:rFonts w:eastAsia="Times New Roman" w:cs="Times New Roman"/>
          <w:lang w:val="vi-VN"/>
        </w:rPr>
        <w:t>9</w:t>
      </w:r>
      <w:r w:rsidRPr="00A968F6">
        <w:rPr>
          <w:rFonts w:eastAsia="Times New Roman" w:cs="Times New Roman"/>
          <w:lang w:val="it-IT"/>
        </w:rPr>
        <w:t>.</w:t>
      </w:r>
      <w:r w:rsidR="00BE7CF8">
        <w:rPr>
          <w:rFonts w:eastAsia="Times New Roman" w:cs="Times New Roman"/>
          <w:lang w:val="vi-VN"/>
        </w:rPr>
        <w:t xml:space="preserve"> </w:t>
      </w:r>
      <w:r w:rsidR="009A5AD1" w:rsidRPr="00A968F6">
        <w:rPr>
          <w:rFonts w:eastAsia="Times New Roman" w:cs="Times New Roman"/>
          <w:lang w:val="it-IT"/>
        </w:rPr>
        <w:t xml:space="preserve">Cuối cùng xin kính chức quý vị đại biểu mạnh khoẻ, chức đại hội thành công tốt đẹp.  </w:t>
      </w:r>
      <w:r w:rsidRPr="001608E5">
        <w:rPr>
          <w:rFonts w:eastAsia="Times New Roman" w:cs="Times New Roman"/>
          <w:lang w:val="it-IT"/>
        </w:rPr>
        <w:t>Xin trân trọng cảm ơn!</w:t>
      </w:r>
    </w:p>
    <w:p w14:paraId="7DE7DBD3" w14:textId="77777777" w:rsidR="00BA0D94" w:rsidRPr="001608E5" w:rsidRDefault="00BA0D94" w:rsidP="001608E5">
      <w:pPr>
        <w:spacing w:after="0" w:line="360" w:lineRule="auto"/>
        <w:ind w:firstLine="720"/>
        <w:jc w:val="both"/>
        <w:rPr>
          <w:rFonts w:eastAsia="Times New Roman" w:cs="Times New Roman"/>
          <w:lang w:val="it-IT"/>
        </w:rPr>
      </w:pPr>
    </w:p>
    <w:sectPr w:rsidR="00BA0D94" w:rsidRPr="001608E5" w:rsidSect="00C00DA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C0CDD"/>
    <w:multiLevelType w:val="multilevel"/>
    <w:tmpl w:val="5AF4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D3312"/>
    <w:multiLevelType w:val="multilevel"/>
    <w:tmpl w:val="FCBEB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029CD"/>
    <w:multiLevelType w:val="multilevel"/>
    <w:tmpl w:val="B258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D3C24"/>
    <w:multiLevelType w:val="multilevel"/>
    <w:tmpl w:val="E4A4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21636"/>
    <w:multiLevelType w:val="multilevel"/>
    <w:tmpl w:val="93883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1011">
    <w:abstractNumId w:val="0"/>
  </w:num>
  <w:num w:numId="2" w16cid:durableId="426006571">
    <w:abstractNumId w:val="1"/>
  </w:num>
  <w:num w:numId="3" w16cid:durableId="2099252007">
    <w:abstractNumId w:val="2"/>
  </w:num>
  <w:num w:numId="4" w16cid:durableId="1507748244">
    <w:abstractNumId w:val="3"/>
  </w:num>
  <w:num w:numId="5" w16cid:durableId="642277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527"/>
    <w:rsid w:val="000061D4"/>
    <w:rsid w:val="000F2527"/>
    <w:rsid w:val="001608E5"/>
    <w:rsid w:val="00293847"/>
    <w:rsid w:val="00394AB4"/>
    <w:rsid w:val="00440594"/>
    <w:rsid w:val="004C1CB5"/>
    <w:rsid w:val="005357DE"/>
    <w:rsid w:val="00611FBF"/>
    <w:rsid w:val="007325A1"/>
    <w:rsid w:val="00764B87"/>
    <w:rsid w:val="008D186B"/>
    <w:rsid w:val="00961C81"/>
    <w:rsid w:val="00962C3C"/>
    <w:rsid w:val="009A5AD1"/>
    <w:rsid w:val="009C0926"/>
    <w:rsid w:val="00A52336"/>
    <w:rsid w:val="00A944F1"/>
    <w:rsid w:val="00A968F6"/>
    <w:rsid w:val="00B22089"/>
    <w:rsid w:val="00BA0D94"/>
    <w:rsid w:val="00BE5320"/>
    <w:rsid w:val="00BE7CF8"/>
    <w:rsid w:val="00C00DA0"/>
    <w:rsid w:val="00C04182"/>
    <w:rsid w:val="00C37140"/>
    <w:rsid w:val="00CA660F"/>
    <w:rsid w:val="00DD0912"/>
    <w:rsid w:val="00E8542A"/>
    <w:rsid w:val="00EB3BC8"/>
    <w:rsid w:val="00FA743F"/>
    <w:rsid w:val="00FB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9735"/>
  <w15:docId w15:val="{CAE46D2B-28FA-481B-93C7-9FE7E033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7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357DE"/>
    <w:rPr>
      <w:b/>
      <w:bCs/>
    </w:rPr>
  </w:style>
  <w:style w:type="character" w:customStyle="1" w:styleId="Vnbnnidung2">
    <w:name w:val="Văn bản nội dung (2)_"/>
    <w:link w:val="Vnbnnidung20"/>
    <w:rsid w:val="00EB3BC8"/>
    <w:rPr>
      <w:sz w:val="26"/>
      <w:szCs w:val="26"/>
      <w:shd w:val="clear" w:color="auto" w:fill="FFFFFF"/>
    </w:rPr>
  </w:style>
  <w:style w:type="paragraph" w:customStyle="1" w:styleId="Vnbnnidung20">
    <w:name w:val="Văn bản nội dung (2)"/>
    <w:basedOn w:val="Normal"/>
    <w:link w:val="Vnbnnidung2"/>
    <w:rsid w:val="00EB3BC8"/>
    <w:pPr>
      <w:widowControl w:val="0"/>
      <w:shd w:val="clear" w:color="auto" w:fill="FFFFFF"/>
      <w:spacing w:before="60" w:after="540" w:line="240" w:lineRule="atLeast"/>
      <w:ind w:hanging="280"/>
    </w:pPr>
    <w:rPr>
      <w:sz w:val="26"/>
      <w:szCs w:val="26"/>
    </w:rPr>
  </w:style>
  <w:style w:type="paragraph" w:customStyle="1" w:styleId="Normal2">
    <w:name w:val="Normal2"/>
    <w:basedOn w:val="Normal"/>
    <w:qFormat/>
    <w:rsid w:val="000061D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91832">
      <w:bodyDiv w:val="1"/>
      <w:marLeft w:val="0"/>
      <w:marRight w:val="0"/>
      <w:marTop w:val="0"/>
      <w:marBottom w:val="0"/>
      <w:divBdr>
        <w:top w:val="none" w:sz="0" w:space="0" w:color="auto"/>
        <w:left w:val="none" w:sz="0" w:space="0" w:color="auto"/>
        <w:bottom w:val="none" w:sz="0" w:space="0" w:color="auto"/>
        <w:right w:val="none" w:sz="0" w:space="0" w:color="auto"/>
      </w:divBdr>
      <w:divsChild>
        <w:div w:id="1760637189">
          <w:marLeft w:val="0"/>
          <w:marRight w:val="0"/>
          <w:marTop w:val="0"/>
          <w:marBottom w:val="0"/>
          <w:divBdr>
            <w:top w:val="none" w:sz="0" w:space="0" w:color="auto"/>
            <w:left w:val="none" w:sz="0" w:space="0" w:color="auto"/>
            <w:bottom w:val="none" w:sz="0" w:space="0" w:color="auto"/>
            <w:right w:val="none" w:sz="0" w:space="0" w:color="auto"/>
          </w:divBdr>
          <w:divsChild>
            <w:div w:id="2097707199">
              <w:marLeft w:val="0"/>
              <w:marRight w:val="0"/>
              <w:marTop w:val="0"/>
              <w:marBottom w:val="0"/>
              <w:divBdr>
                <w:top w:val="none" w:sz="0" w:space="0" w:color="auto"/>
                <w:left w:val="none" w:sz="0" w:space="0" w:color="auto"/>
                <w:bottom w:val="none" w:sz="0" w:space="0" w:color="auto"/>
                <w:right w:val="none" w:sz="0" w:space="0" w:color="auto"/>
              </w:divBdr>
              <w:divsChild>
                <w:div w:id="308369534">
                  <w:marLeft w:val="0"/>
                  <w:marRight w:val="0"/>
                  <w:marTop w:val="0"/>
                  <w:marBottom w:val="0"/>
                  <w:divBdr>
                    <w:top w:val="none" w:sz="0" w:space="0" w:color="auto"/>
                    <w:left w:val="none" w:sz="0" w:space="0" w:color="auto"/>
                    <w:bottom w:val="none" w:sz="0" w:space="0" w:color="auto"/>
                    <w:right w:val="none" w:sz="0" w:space="0" w:color="auto"/>
                  </w:divBdr>
                  <w:divsChild>
                    <w:div w:id="46803384">
                      <w:marLeft w:val="0"/>
                      <w:marRight w:val="0"/>
                      <w:marTop w:val="0"/>
                      <w:marBottom w:val="0"/>
                      <w:divBdr>
                        <w:top w:val="none" w:sz="0" w:space="0" w:color="auto"/>
                        <w:left w:val="none" w:sz="0" w:space="0" w:color="auto"/>
                        <w:bottom w:val="none" w:sz="0" w:space="0" w:color="auto"/>
                        <w:right w:val="none" w:sz="0" w:space="0" w:color="auto"/>
                      </w:divBdr>
                      <w:divsChild>
                        <w:div w:id="1026374019">
                          <w:marLeft w:val="0"/>
                          <w:marRight w:val="0"/>
                          <w:marTop w:val="0"/>
                          <w:marBottom w:val="0"/>
                          <w:divBdr>
                            <w:top w:val="none" w:sz="0" w:space="0" w:color="auto"/>
                            <w:left w:val="none" w:sz="0" w:space="0" w:color="auto"/>
                            <w:bottom w:val="none" w:sz="0" w:space="0" w:color="auto"/>
                            <w:right w:val="none" w:sz="0" w:space="0" w:color="auto"/>
                          </w:divBdr>
                          <w:divsChild>
                            <w:div w:id="1871453828">
                              <w:marLeft w:val="0"/>
                              <w:marRight w:val="0"/>
                              <w:marTop w:val="0"/>
                              <w:marBottom w:val="0"/>
                              <w:divBdr>
                                <w:top w:val="none" w:sz="0" w:space="0" w:color="auto"/>
                                <w:left w:val="none" w:sz="0" w:space="0" w:color="auto"/>
                                <w:bottom w:val="none" w:sz="0" w:space="0" w:color="auto"/>
                                <w:right w:val="none" w:sz="0" w:space="0" w:color="auto"/>
                              </w:divBdr>
                              <w:divsChild>
                                <w:div w:id="9227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4500">
                      <w:marLeft w:val="0"/>
                      <w:marRight w:val="0"/>
                      <w:marTop w:val="0"/>
                      <w:marBottom w:val="0"/>
                      <w:divBdr>
                        <w:top w:val="none" w:sz="0" w:space="0" w:color="auto"/>
                        <w:left w:val="none" w:sz="0" w:space="0" w:color="auto"/>
                        <w:bottom w:val="none" w:sz="0" w:space="0" w:color="auto"/>
                        <w:right w:val="none" w:sz="0" w:space="0" w:color="auto"/>
                      </w:divBdr>
                      <w:divsChild>
                        <w:div w:id="1175145520">
                          <w:marLeft w:val="0"/>
                          <w:marRight w:val="0"/>
                          <w:marTop w:val="240"/>
                          <w:marBottom w:val="120"/>
                          <w:divBdr>
                            <w:top w:val="none" w:sz="0" w:space="0" w:color="auto"/>
                            <w:left w:val="none" w:sz="0" w:space="0" w:color="auto"/>
                            <w:bottom w:val="none" w:sz="0" w:space="0" w:color="auto"/>
                            <w:right w:val="none" w:sz="0" w:space="0" w:color="auto"/>
                          </w:divBdr>
                          <w:divsChild>
                            <w:div w:id="949819729">
                              <w:marLeft w:val="0"/>
                              <w:marRight w:val="0"/>
                              <w:marTop w:val="0"/>
                              <w:marBottom w:val="0"/>
                              <w:divBdr>
                                <w:top w:val="none" w:sz="0" w:space="0" w:color="auto"/>
                                <w:left w:val="none" w:sz="0" w:space="0" w:color="auto"/>
                                <w:bottom w:val="none" w:sz="0" w:space="0" w:color="auto"/>
                                <w:right w:val="none" w:sz="0" w:space="0" w:color="auto"/>
                              </w:divBdr>
                              <w:divsChild>
                                <w:div w:id="31082268">
                                  <w:marLeft w:val="0"/>
                                  <w:marRight w:val="0"/>
                                  <w:marTop w:val="0"/>
                                  <w:marBottom w:val="0"/>
                                  <w:divBdr>
                                    <w:top w:val="none" w:sz="0" w:space="0" w:color="auto"/>
                                    <w:left w:val="none" w:sz="0" w:space="0" w:color="auto"/>
                                    <w:bottom w:val="none" w:sz="0" w:space="0" w:color="auto"/>
                                    <w:right w:val="none" w:sz="0" w:space="0" w:color="auto"/>
                                  </w:divBdr>
                                </w:div>
                                <w:div w:id="4750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Hello</cp:lastModifiedBy>
  <cp:revision>29</cp:revision>
  <dcterms:created xsi:type="dcterms:W3CDTF">2023-11-06T08:31:00Z</dcterms:created>
  <dcterms:modified xsi:type="dcterms:W3CDTF">2024-03-04T03:17:00Z</dcterms:modified>
</cp:coreProperties>
</file>